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1D3C7" w14:textId="363D7784" w:rsidR="00280356" w:rsidRPr="0072342A" w:rsidRDefault="00280356" w:rsidP="00280356">
      <w:pPr>
        <w:rPr>
          <w:rFonts w:ascii="Calibri" w:hAnsi="Calibri"/>
          <w:b/>
          <w:sz w:val="20"/>
          <w:szCs w:val="20"/>
        </w:rPr>
      </w:pPr>
      <w:bookmarkStart w:id="0" w:name="_GoBack"/>
      <w:r w:rsidRPr="0072342A">
        <w:rPr>
          <w:rFonts w:ascii="Calibri" w:hAnsi="Calibri"/>
          <w:b/>
          <w:sz w:val="20"/>
          <w:szCs w:val="20"/>
        </w:rPr>
        <w:t>Léčba závis</w:t>
      </w:r>
      <w:r w:rsidR="00F36783" w:rsidRPr="0072342A">
        <w:rPr>
          <w:rFonts w:ascii="Calibri" w:hAnsi="Calibri"/>
          <w:b/>
          <w:sz w:val="20"/>
          <w:szCs w:val="20"/>
        </w:rPr>
        <w:t xml:space="preserve">losti na tabáku </w:t>
      </w:r>
    </w:p>
    <w:bookmarkEnd w:id="0"/>
    <w:p w14:paraId="39565F7F" w14:textId="646C4D71" w:rsidR="00280356" w:rsidRDefault="006813F7" w:rsidP="002803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ČLK 10. 3. 2018</w:t>
      </w:r>
    </w:p>
    <w:p w14:paraId="419A5BAF" w14:textId="757D1118" w:rsidR="00280356" w:rsidRDefault="006813F7" w:rsidP="002803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Přihlášení viz </w:t>
      </w:r>
      <w:hyperlink r:id="rId6" w:history="1">
        <w:r w:rsidRPr="008B5FEB">
          <w:rPr>
            <w:rStyle w:val="Hyperlink"/>
            <w:rFonts w:ascii="Calibri" w:hAnsi="Calibri"/>
            <w:sz w:val="20"/>
            <w:szCs w:val="20"/>
          </w:rPr>
          <w:t>www.clkcr.cz</w:t>
        </w:r>
      </w:hyperlink>
    </w:p>
    <w:p w14:paraId="19F2AD2B" w14:textId="77777777" w:rsidR="006813F7" w:rsidRDefault="006813F7" w:rsidP="00280356">
      <w:pPr>
        <w:rPr>
          <w:rFonts w:ascii="Calibri" w:hAnsi="Calibri"/>
          <w:sz w:val="20"/>
          <w:szCs w:val="20"/>
        </w:rPr>
      </w:pPr>
    </w:p>
    <w:p w14:paraId="59BC2C87" w14:textId="22BF7BDE" w:rsidR="000B63C0" w:rsidRDefault="00F36783" w:rsidP="002803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9—16,0</w:t>
      </w:r>
      <w:r w:rsidR="000B63C0">
        <w:rPr>
          <w:rFonts w:ascii="Calibri" w:hAnsi="Calibri"/>
          <w:sz w:val="20"/>
          <w:szCs w:val="20"/>
        </w:rPr>
        <w:t>0 h</w:t>
      </w:r>
    </w:p>
    <w:p w14:paraId="05D6A00E" w14:textId="77777777" w:rsidR="00280356" w:rsidRPr="00135DC8" w:rsidRDefault="00280356" w:rsidP="00280356">
      <w:pPr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>Prof. MUDr. Eva Králíková, CSc.</w:t>
      </w:r>
    </w:p>
    <w:p w14:paraId="15C6F183" w14:textId="4AC0A23E" w:rsidR="00280356" w:rsidRPr="00135DC8" w:rsidRDefault="00676F7C" w:rsidP="00280356">
      <w:pPr>
        <w:numPr>
          <w:ilvl w:val="0"/>
          <w:numId w:val="1"/>
        </w:num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Klinické souvislosti kouření k motivaci pacienta</w:t>
      </w:r>
    </w:p>
    <w:p w14:paraId="0C2BD974" w14:textId="77777777" w:rsidR="00280356" w:rsidRPr="00135DC8" w:rsidRDefault="00280356" w:rsidP="00280356">
      <w:pPr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>Prof. MUDr. František Perlík, DrSc.</w:t>
      </w:r>
    </w:p>
    <w:p w14:paraId="0941E6B9" w14:textId="77777777" w:rsidR="00280356" w:rsidRPr="00135DC8" w:rsidRDefault="00280356" w:rsidP="00280356">
      <w:pPr>
        <w:numPr>
          <w:ilvl w:val="0"/>
          <w:numId w:val="1"/>
        </w:numPr>
        <w:suppressAutoHyphens/>
        <w:contextualSpacing/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 xml:space="preserve">Farmakologické interakce cigaret </w:t>
      </w:r>
    </w:p>
    <w:p w14:paraId="403D07CC" w14:textId="77777777" w:rsidR="00280356" w:rsidRPr="00135DC8" w:rsidRDefault="00280356" w:rsidP="002803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Prof. </w:t>
      </w:r>
      <w:r w:rsidRPr="00135DC8">
        <w:rPr>
          <w:rFonts w:ascii="Calibri" w:hAnsi="Calibri"/>
          <w:sz w:val="20"/>
          <w:szCs w:val="20"/>
        </w:rPr>
        <w:t xml:space="preserve">MUDr. </w:t>
      </w:r>
      <w:r>
        <w:rPr>
          <w:rFonts w:ascii="Calibri" w:hAnsi="Calibri"/>
          <w:sz w:val="20"/>
          <w:szCs w:val="20"/>
        </w:rPr>
        <w:t>Eva Králíková, CSc.</w:t>
      </w:r>
    </w:p>
    <w:p w14:paraId="0060E69E" w14:textId="77777777" w:rsidR="00280356" w:rsidRPr="00135DC8" w:rsidRDefault="00280356" w:rsidP="00280356">
      <w:pPr>
        <w:numPr>
          <w:ilvl w:val="0"/>
          <w:numId w:val="1"/>
        </w:numPr>
        <w:suppressAutoHyphens/>
        <w:contextualSpacing/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 xml:space="preserve">Princip závislosti na tabáku, diagnostika </w:t>
      </w:r>
    </w:p>
    <w:p w14:paraId="207BF625" w14:textId="00AABABB" w:rsidR="00280356" w:rsidRPr="00135DC8" w:rsidRDefault="00280356" w:rsidP="00280356">
      <w:pPr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 xml:space="preserve">MUDr. </w:t>
      </w:r>
      <w:r w:rsidR="00676F7C">
        <w:rPr>
          <w:rFonts w:ascii="Calibri" w:hAnsi="Calibri"/>
          <w:sz w:val="20"/>
          <w:szCs w:val="20"/>
        </w:rPr>
        <w:t>Alexandra Pánková</w:t>
      </w:r>
      <w:r w:rsidRPr="00135DC8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Ph.D.</w:t>
      </w:r>
      <w:r w:rsidR="00F36783">
        <w:rPr>
          <w:rFonts w:ascii="Calibri" w:hAnsi="Calibri"/>
          <w:sz w:val="20"/>
          <w:szCs w:val="20"/>
        </w:rPr>
        <w:t>, MUDr. Kamila Zvolská, PhD.</w:t>
      </w:r>
    </w:p>
    <w:p w14:paraId="4E9EAC81" w14:textId="77777777" w:rsidR="00280356" w:rsidRPr="00135DC8" w:rsidRDefault="00280356" w:rsidP="00280356">
      <w:pPr>
        <w:numPr>
          <w:ilvl w:val="0"/>
          <w:numId w:val="1"/>
        </w:numPr>
        <w:suppressAutoHyphens/>
        <w:contextualSpacing/>
        <w:rPr>
          <w:rFonts w:ascii="Calibri" w:hAnsi="Calibri"/>
          <w:sz w:val="20"/>
          <w:szCs w:val="20"/>
        </w:rPr>
      </w:pPr>
      <w:proofErr w:type="spellStart"/>
      <w:r w:rsidRPr="00135DC8">
        <w:rPr>
          <w:rFonts w:ascii="Calibri" w:hAnsi="Calibri"/>
          <w:sz w:val="20"/>
          <w:szCs w:val="20"/>
        </w:rPr>
        <w:t>Psychobehaviorální</w:t>
      </w:r>
      <w:proofErr w:type="spellEnd"/>
      <w:r w:rsidRPr="00135DC8">
        <w:rPr>
          <w:rFonts w:ascii="Calibri" w:hAnsi="Calibri"/>
          <w:sz w:val="20"/>
          <w:szCs w:val="20"/>
        </w:rPr>
        <w:t xml:space="preserve"> intervence, </w:t>
      </w:r>
      <w:r>
        <w:rPr>
          <w:rFonts w:ascii="Calibri" w:hAnsi="Calibri"/>
          <w:sz w:val="20"/>
          <w:szCs w:val="20"/>
        </w:rPr>
        <w:t xml:space="preserve">motivace, </w:t>
      </w:r>
      <w:r w:rsidRPr="00135DC8">
        <w:rPr>
          <w:rFonts w:ascii="Calibri" w:hAnsi="Calibri"/>
          <w:sz w:val="20"/>
          <w:szCs w:val="20"/>
        </w:rPr>
        <w:t>typické kuřácké situace, identifikace s nekuřáctvím</w:t>
      </w:r>
    </w:p>
    <w:p w14:paraId="384CA888" w14:textId="77777777" w:rsidR="00280356" w:rsidRPr="00135DC8" w:rsidRDefault="00280356" w:rsidP="00280356">
      <w:pPr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>Prof. MUDr. Eva Králíková, CSc.</w:t>
      </w:r>
    </w:p>
    <w:p w14:paraId="6FEA30CF" w14:textId="1C8FAB4C" w:rsidR="00280356" w:rsidRDefault="00280356" w:rsidP="00280356">
      <w:pPr>
        <w:numPr>
          <w:ilvl w:val="0"/>
          <w:numId w:val="2"/>
        </w:numPr>
        <w:suppressAutoHyphens/>
        <w:contextualSpacing/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 xml:space="preserve">Farmakoterapie – náhradní terapie nikotinem, </w:t>
      </w:r>
      <w:proofErr w:type="spellStart"/>
      <w:r w:rsidRPr="00135DC8">
        <w:rPr>
          <w:rFonts w:ascii="Calibri" w:hAnsi="Calibri"/>
          <w:sz w:val="20"/>
          <w:szCs w:val="20"/>
        </w:rPr>
        <w:t>bupropion</w:t>
      </w:r>
      <w:proofErr w:type="spellEnd"/>
      <w:r w:rsidRPr="00135DC8">
        <w:rPr>
          <w:rFonts w:ascii="Calibri" w:hAnsi="Calibri"/>
          <w:sz w:val="20"/>
          <w:szCs w:val="20"/>
        </w:rPr>
        <w:t xml:space="preserve">, </w:t>
      </w:r>
      <w:proofErr w:type="spellStart"/>
      <w:r w:rsidRPr="00135DC8">
        <w:rPr>
          <w:rFonts w:ascii="Calibri" w:hAnsi="Calibri"/>
          <w:sz w:val="20"/>
          <w:szCs w:val="20"/>
        </w:rPr>
        <w:t>vareniklin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r w:rsidR="00F36783">
        <w:rPr>
          <w:rFonts w:ascii="Calibri" w:hAnsi="Calibri"/>
          <w:sz w:val="20"/>
          <w:szCs w:val="20"/>
        </w:rPr>
        <w:t xml:space="preserve">onkologičtí </w:t>
      </w:r>
      <w:r w:rsidR="00676F7C">
        <w:rPr>
          <w:rFonts w:ascii="Calibri" w:hAnsi="Calibri"/>
          <w:sz w:val="20"/>
          <w:szCs w:val="20"/>
        </w:rPr>
        <w:t xml:space="preserve">a </w:t>
      </w:r>
      <w:r w:rsidR="004546BF">
        <w:rPr>
          <w:rFonts w:ascii="Calibri" w:hAnsi="Calibri"/>
          <w:sz w:val="20"/>
          <w:szCs w:val="20"/>
        </w:rPr>
        <w:t xml:space="preserve">psychiatričtí </w:t>
      </w:r>
      <w:r w:rsidR="00F36783">
        <w:rPr>
          <w:rFonts w:ascii="Calibri" w:hAnsi="Calibri"/>
          <w:sz w:val="20"/>
          <w:szCs w:val="20"/>
        </w:rPr>
        <w:t>pacienti, těhotné</w:t>
      </w:r>
    </w:p>
    <w:p w14:paraId="26C112E4" w14:textId="67BCB393" w:rsidR="006813F7" w:rsidRDefault="006813F7" w:rsidP="006813F7">
      <w:p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MUDr. Kamila Zvolská, PhD.</w:t>
      </w:r>
    </w:p>
    <w:p w14:paraId="447F6E71" w14:textId="5186E3B0" w:rsidR="006813F7" w:rsidRPr="006813F7" w:rsidRDefault="006813F7" w:rsidP="006813F7">
      <w:pPr>
        <w:numPr>
          <w:ilvl w:val="0"/>
          <w:numId w:val="2"/>
        </w:num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Jak vést motivační rozhovor s kuřákem</w:t>
      </w:r>
    </w:p>
    <w:p w14:paraId="190ACDAF" w14:textId="4E817ACE" w:rsidR="00B9032D" w:rsidRDefault="00B9032D" w:rsidP="00B9032D">
      <w:p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MUDr. Alexandra Pánková, PhD.</w:t>
      </w:r>
    </w:p>
    <w:p w14:paraId="274D40E4" w14:textId="59BF4018" w:rsidR="00B9032D" w:rsidRPr="000B63C0" w:rsidRDefault="00B9032D" w:rsidP="00280356">
      <w:pPr>
        <w:numPr>
          <w:ilvl w:val="0"/>
          <w:numId w:val="2"/>
        </w:num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Kouření a hmotnost</w:t>
      </w:r>
    </w:p>
    <w:p w14:paraId="3FE1B1F3" w14:textId="77777777" w:rsidR="00280356" w:rsidRPr="00135DC8" w:rsidRDefault="00280356" w:rsidP="00280356">
      <w:pPr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>Prof</w:t>
      </w:r>
      <w:r w:rsidR="000B63C0">
        <w:rPr>
          <w:rFonts w:ascii="Calibri" w:hAnsi="Calibri"/>
          <w:sz w:val="20"/>
          <w:szCs w:val="20"/>
        </w:rPr>
        <w:t>.</w:t>
      </w:r>
      <w:r w:rsidRPr="00135DC8">
        <w:rPr>
          <w:rFonts w:ascii="Calibri" w:hAnsi="Calibri"/>
          <w:sz w:val="20"/>
          <w:szCs w:val="20"/>
        </w:rPr>
        <w:t xml:space="preserve"> MUDr. Eva Králíková, CSc.</w:t>
      </w:r>
    </w:p>
    <w:p w14:paraId="5074995C" w14:textId="1BEA3D46" w:rsidR="00280356" w:rsidRDefault="00280356" w:rsidP="00280356">
      <w:pPr>
        <w:numPr>
          <w:ilvl w:val="0"/>
          <w:numId w:val="2"/>
        </w:numPr>
        <w:suppressAutoHyphens/>
        <w:contextualSpacing/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>Elektronické ciga</w:t>
      </w:r>
      <w:r w:rsidR="004546BF">
        <w:rPr>
          <w:rFonts w:ascii="Calibri" w:hAnsi="Calibri"/>
          <w:sz w:val="20"/>
          <w:szCs w:val="20"/>
        </w:rPr>
        <w:t>rety,  n</w:t>
      </w:r>
      <w:r w:rsidR="0098573F">
        <w:rPr>
          <w:rFonts w:ascii="Calibri" w:hAnsi="Calibri"/>
          <w:sz w:val="20"/>
          <w:szCs w:val="20"/>
        </w:rPr>
        <w:t>ahřívaný tabák</w:t>
      </w:r>
      <w:r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harm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reduction</w:t>
      </w:r>
      <w:proofErr w:type="spellEnd"/>
    </w:p>
    <w:p w14:paraId="1C102424" w14:textId="404D66CC" w:rsidR="006813F7" w:rsidRPr="006813F7" w:rsidRDefault="006813F7" w:rsidP="006813F7">
      <w:pPr>
        <w:rPr>
          <w:rFonts w:ascii="Calibri" w:hAnsi="Calibri"/>
          <w:sz w:val="20"/>
          <w:szCs w:val="20"/>
        </w:rPr>
      </w:pPr>
      <w:r w:rsidRPr="006813F7">
        <w:rPr>
          <w:rFonts w:ascii="Calibri" w:hAnsi="Calibri"/>
          <w:sz w:val="20"/>
          <w:szCs w:val="20"/>
        </w:rPr>
        <w:t>MUDr. Alexandra Pánková, PhD.</w:t>
      </w:r>
      <w:r>
        <w:rPr>
          <w:rFonts w:ascii="Calibri" w:hAnsi="Calibri"/>
          <w:sz w:val="20"/>
          <w:szCs w:val="20"/>
        </w:rPr>
        <w:t>, Prof. MUDr. Eva Králíková, CSc.</w:t>
      </w:r>
    </w:p>
    <w:p w14:paraId="4E212367" w14:textId="1CDE804F" w:rsidR="0098573F" w:rsidRPr="0098573F" w:rsidRDefault="0098573F" w:rsidP="0098573F">
      <w:pPr>
        <w:numPr>
          <w:ilvl w:val="0"/>
          <w:numId w:val="2"/>
        </w:numPr>
        <w:suppressAutoHyphens/>
        <w:contextualSpacing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Kazuistky</w:t>
      </w:r>
      <w:proofErr w:type="spellEnd"/>
      <w:r>
        <w:rPr>
          <w:rFonts w:ascii="Calibri" w:hAnsi="Calibri"/>
          <w:sz w:val="20"/>
          <w:szCs w:val="20"/>
        </w:rPr>
        <w:t xml:space="preserve"> pacientů Centra pro závislé na tabá</w:t>
      </w:r>
      <w:r w:rsidR="00F36783">
        <w:rPr>
          <w:rFonts w:ascii="Calibri" w:hAnsi="Calibri"/>
          <w:sz w:val="20"/>
          <w:szCs w:val="20"/>
        </w:rPr>
        <w:t xml:space="preserve">ku </w:t>
      </w:r>
    </w:p>
    <w:p w14:paraId="6857F77D" w14:textId="39AAF4EB" w:rsidR="00280356" w:rsidRPr="00135DC8" w:rsidRDefault="00280356" w:rsidP="00280356">
      <w:pPr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>Prof. MUDr. Eva Králíková, CSc.</w:t>
      </w:r>
      <w:r w:rsidR="00F36783">
        <w:rPr>
          <w:rFonts w:ascii="Calibri" w:hAnsi="Calibri"/>
          <w:sz w:val="20"/>
          <w:szCs w:val="20"/>
        </w:rPr>
        <w:t>, MUDr. Kamila Zvolská, PhD., MUDr. Alexandra Pánková, PhD.</w:t>
      </w:r>
    </w:p>
    <w:p w14:paraId="11BE64C8" w14:textId="77777777" w:rsidR="00280356" w:rsidRPr="00877C67" w:rsidRDefault="00280356" w:rsidP="00280356">
      <w:pPr>
        <w:numPr>
          <w:ilvl w:val="0"/>
          <w:numId w:val="1"/>
        </w:numPr>
        <w:suppressAutoHyphens/>
        <w:contextualSpacing/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>Současné možnosti léčby závislosti na tabáku v ČR, specializovaná Centra</w:t>
      </w:r>
      <w:r>
        <w:rPr>
          <w:rFonts w:ascii="Calibri" w:hAnsi="Calibri"/>
          <w:sz w:val="20"/>
          <w:szCs w:val="20"/>
        </w:rPr>
        <w:t>, k</w:t>
      </w:r>
      <w:r w:rsidRPr="00135DC8">
        <w:rPr>
          <w:rFonts w:ascii="Calibri" w:hAnsi="Calibri"/>
          <w:sz w:val="20"/>
          <w:szCs w:val="20"/>
        </w:rPr>
        <w:t>rátká intervence v ordinaci – 5A/3A</w:t>
      </w:r>
    </w:p>
    <w:p w14:paraId="502D157C" w14:textId="41AA2518" w:rsidR="00280356" w:rsidRPr="00135DC8" w:rsidRDefault="00280356" w:rsidP="002803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Prof.</w:t>
      </w:r>
      <w:r w:rsidRPr="00135DC8">
        <w:rPr>
          <w:rFonts w:ascii="Calibri" w:hAnsi="Calibri"/>
          <w:sz w:val="20"/>
          <w:szCs w:val="20"/>
        </w:rPr>
        <w:t xml:space="preserve"> MUDr. Eva Králíková, CSc., </w:t>
      </w:r>
      <w:r w:rsidR="00F36783">
        <w:rPr>
          <w:rFonts w:ascii="Calibri" w:hAnsi="Calibri"/>
          <w:sz w:val="20"/>
          <w:szCs w:val="20"/>
        </w:rPr>
        <w:t>MUDr. Kamila Zvolská, PhD., MUDr. Alexandra Pánková, PhD.</w:t>
      </w:r>
    </w:p>
    <w:p w14:paraId="40B82A05" w14:textId="795470E9" w:rsidR="00B9032D" w:rsidRDefault="00280356" w:rsidP="00B9032D">
      <w:pPr>
        <w:numPr>
          <w:ilvl w:val="0"/>
          <w:numId w:val="2"/>
        </w:numPr>
        <w:suppressAutoHyphens/>
        <w:contextualSpacing/>
        <w:rPr>
          <w:rFonts w:ascii="Calibri" w:hAnsi="Calibri"/>
          <w:sz w:val="20"/>
          <w:szCs w:val="20"/>
        </w:rPr>
      </w:pPr>
      <w:r w:rsidRPr="00135DC8">
        <w:rPr>
          <w:rFonts w:ascii="Calibri" w:hAnsi="Calibri"/>
          <w:sz w:val="20"/>
          <w:szCs w:val="20"/>
        </w:rPr>
        <w:t xml:space="preserve">Praktické příklady – časté dotazy pacientů </w:t>
      </w:r>
    </w:p>
    <w:p w14:paraId="377CA33D" w14:textId="77777777" w:rsidR="00B9032D" w:rsidRDefault="00B9032D" w:rsidP="00B9032D">
      <w:pPr>
        <w:suppressAutoHyphens/>
        <w:contextualSpacing/>
        <w:rPr>
          <w:rFonts w:ascii="Calibri" w:hAnsi="Calibri"/>
          <w:sz w:val="20"/>
          <w:szCs w:val="20"/>
        </w:rPr>
      </w:pPr>
    </w:p>
    <w:p w14:paraId="438F3A18" w14:textId="711A4A70" w:rsidR="00B9032D" w:rsidRDefault="00B9032D" w:rsidP="00B9032D">
      <w:p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Přednášející:</w:t>
      </w:r>
    </w:p>
    <w:p w14:paraId="7E111FB9" w14:textId="5AD8E16B" w:rsidR="009200A8" w:rsidRDefault="009200A8" w:rsidP="00B9032D">
      <w:p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Prof. MUDr. František Perlík, DrSc., Farmakologický ústav 1. LF UK a VFN</w:t>
      </w:r>
    </w:p>
    <w:p w14:paraId="494AC8CA" w14:textId="25D62ECF" w:rsidR="00B9032D" w:rsidRPr="00B9032D" w:rsidRDefault="00B9032D" w:rsidP="00B9032D">
      <w:pPr>
        <w:suppressAutoHyphens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Prof. MUDr. Eva Králíková, CSc.,  MUDr. Alexandra Pánková, PhD.</w:t>
      </w:r>
      <w:r w:rsidR="006813F7">
        <w:rPr>
          <w:rFonts w:ascii="Calibri" w:hAnsi="Calibri"/>
          <w:sz w:val="20"/>
          <w:szCs w:val="20"/>
        </w:rPr>
        <w:t xml:space="preserve">, </w:t>
      </w:r>
      <w:r w:rsidR="00F36783">
        <w:rPr>
          <w:rFonts w:ascii="Calibri" w:hAnsi="Calibri"/>
          <w:sz w:val="20"/>
          <w:szCs w:val="20"/>
        </w:rPr>
        <w:t xml:space="preserve">MUDr. Kamila Zvolská, PhD., </w:t>
      </w:r>
      <w:r>
        <w:rPr>
          <w:rFonts w:ascii="Calibri" w:hAnsi="Calibri"/>
          <w:sz w:val="20"/>
          <w:szCs w:val="20"/>
        </w:rPr>
        <w:t xml:space="preserve">Centrum pro závislé na tabáku III. interní kliniky 1. LF UK a VFN </w:t>
      </w:r>
    </w:p>
    <w:p w14:paraId="0A04A469" w14:textId="77777777" w:rsidR="00616BFD" w:rsidRDefault="00616BFD"/>
    <w:sectPr w:rsidR="00616BFD" w:rsidSect="00B76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5E7"/>
    <w:multiLevelType w:val="hybridMultilevel"/>
    <w:tmpl w:val="214CB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B203C"/>
    <w:multiLevelType w:val="hybridMultilevel"/>
    <w:tmpl w:val="56BAA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56"/>
    <w:rsid w:val="000B63C0"/>
    <w:rsid w:val="00280356"/>
    <w:rsid w:val="004546BF"/>
    <w:rsid w:val="00616BFD"/>
    <w:rsid w:val="00676F7C"/>
    <w:rsid w:val="006813F7"/>
    <w:rsid w:val="0072342A"/>
    <w:rsid w:val="009200A8"/>
    <w:rsid w:val="0098573F"/>
    <w:rsid w:val="00B761AB"/>
    <w:rsid w:val="00B9032D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74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5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3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5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3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lkcr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Macintosh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Králíková</dc:creator>
  <cp:keywords/>
  <dc:description/>
  <cp:lastModifiedBy>Eva Králíková</cp:lastModifiedBy>
  <cp:revision>2</cp:revision>
  <dcterms:created xsi:type="dcterms:W3CDTF">2018-01-25T11:53:00Z</dcterms:created>
  <dcterms:modified xsi:type="dcterms:W3CDTF">2018-01-25T11:53:00Z</dcterms:modified>
</cp:coreProperties>
</file>