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F2" w:rsidRDefault="00C427F2" w:rsidP="00C427F2">
      <w:pPr>
        <w:rPr>
          <w:rFonts w:ascii="Helvetica" w:eastAsia="Times New Roman" w:hAnsi="Helvetica" w:cs="Times New Roman"/>
          <w:sz w:val="27"/>
          <w:szCs w:val="27"/>
        </w:rPr>
      </w:pPr>
    </w:p>
    <w:p w:rsidR="00870EC6" w:rsidRDefault="00C427F2" w:rsidP="00C427F2">
      <w:pPr>
        <w:rPr>
          <w:rFonts w:ascii="Helvetica" w:eastAsia="Times New Roman" w:hAnsi="Helvetica" w:cs="Times New Roman"/>
          <w:b/>
          <w:sz w:val="32"/>
          <w:szCs w:val="32"/>
        </w:rPr>
      </w:pPr>
      <w:r w:rsidRPr="00C427F2">
        <w:rPr>
          <w:rFonts w:ascii="Helvetica" w:eastAsia="Times New Roman" w:hAnsi="Helvetica" w:cs="Times New Roman"/>
          <w:sz w:val="27"/>
          <w:szCs w:val="27"/>
        </w:rPr>
        <w:br/>
      </w:r>
      <w:r w:rsidR="00870EC6" w:rsidRPr="00BD07C7">
        <w:rPr>
          <w:rFonts w:ascii="Helvetica" w:eastAsia="Times New Roman" w:hAnsi="Helvetica" w:cs="Times New Roman"/>
          <w:b/>
          <w:sz w:val="32"/>
          <w:szCs w:val="32"/>
        </w:rPr>
        <w:t>Kuřák v</w:t>
      </w:r>
      <w:r w:rsidR="00BD07C7" w:rsidRPr="00BD07C7">
        <w:rPr>
          <w:rFonts w:ascii="Helvetica" w:eastAsia="Times New Roman" w:hAnsi="Helvetica" w:cs="Times New Roman"/>
          <w:b/>
          <w:sz w:val="32"/>
          <w:szCs w:val="32"/>
        </w:rPr>
        <w:t> </w:t>
      </w:r>
      <w:r w:rsidR="00870EC6" w:rsidRPr="00BD07C7">
        <w:rPr>
          <w:rFonts w:ascii="Helvetica" w:eastAsia="Times New Roman" w:hAnsi="Helvetica" w:cs="Times New Roman"/>
          <w:b/>
          <w:sz w:val="32"/>
          <w:szCs w:val="32"/>
        </w:rPr>
        <w:t>ordinaci</w:t>
      </w:r>
      <w:r w:rsidR="00BD07C7" w:rsidRPr="00BD07C7">
        <w:rPr>
          <w:rFonts w:ascii="Helvetica" w:eastAsia="Times New Roman" w:hAnsi="Helvetica" w:cs="Times New Roman"/>
          <w:b/>
          <w:sz w:val="32"/>
          <w:szCs w:val="32"/>
        </w:rPr>
        <w:t xml:space="preserve"> </w:t>
      </w:r>
      <w:r w:rsidR="00870EC6" w:rsidRPr="00BD07C7">
        <w:rPr>
          <w:rFonts w:ascii="Helvetica" w:eastAsia="Times New Roman" w:hAnsi="Helvetica" w:cs="Times New Roman"/>
          <w:b/>
          <w:sz w:val="32"/>
          <w:szCs w:val="32"/>
        </w:rPr>
        <w:t>aneb Doporučit „Nekuřte“ nestačí</w:t>
      </w:r>
    </w:p>
    <w:p w:rsidR="00BD07C7" w:rsidRPr="00BD07C7" w:rsidRDefault="00BD07C7" w:rsidP="00C427F2">
      <w:pPr>
        <w:rPr>
          <w:rFonts w:ascii="Helvetica" w:eastAsia="Times New Roman" w:hAnsi="Helvetica" w:cs="Times New Roman"/>
          <w:b/>
          <w:sz w:val="32"/>
          <w:szCs w:val="32"/>
        </w:rPr>
      </w:pPr>
    </w:p>
    <w:p w:rsidR="00870EC6" w:rsidRDefault="00BD07C7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Seminář připravila Společnost</w:t>
      </w:r>
      <w:r w:rsidR="0070405C">
        <w:rPr>
          <w:rFonts w:ascii="Helvetica" w:eastAsia="Times New Roman" w:hAnsi="Helvetica" w:cs="Times New Roman"/>
          <w:sz w:val="27"/>
          <w:szCs w:val="27"/>
        </w:rPr>
        <w:t xml:space="preserve"> pro léčbu závislosti na tabáku </w:t>
      </w:r>
      <w:r>
        <w:rPr>
          <w:rFonts w:ascii="Helvetica" w:eastAsia="Times New Roman" w:hAnsi="Helvetica" w:cs="Times New Roman"/>
          <w:sz w:val="27"/>
          <w:szCs w:val="27"/>
        </w:rPr>
        <w:t>v rámci projektu</w:t>
      </w:r>
      <w:r w:rsidR="0070405C">
        <w:rPr>
          <w:rFonts w:ascii="Helvetica" w:eastAsia="Times New Roman" w:hAnsi="Helvetica" w:cs="Times New Roman"/>
          <w:sz w:val="27"/>
          <w:szCs w:val="27"/>
        </w:rPr>
        <w:t xml:space="preserve"> s International Society of Nurses</w:t>
      </w:r>
      <w:r>
        <w:rPr>
          <w:rFonts w:ascii="Helvetica" w:eastAsia="Times New Roman" w:hAnsi="Helvetica" w:cs="Times New Roman"/>
          <w:sz w:val="27"/>
          <w:szCs w:val="27"/>
        </w:rPr>
        <w:t xml:space="preserve"> in C</w:t>
      </w:r>
      <w:r w:rsidR="0070405C">
        <w:rPr>
          <w:rFonts w:ascii="Helvetica" w:eastAsia="Times New Roman" w:hAnsi="Helvetica" w:cs="Times New Roman"/>
          <w:sz w:val="27"/>
          <w:szCs w:val="27"/>
        </w:rPr>
        <w:t xml:space="preserve">ancer Care, podpořeného nadací </w:t>
      </w:r>
      <w:proofErr w:type="spellStart"/>
      <w:r w:rsidR="0070405C">
        <w:rPr>
          <w:rFonts w:ascii="Helvetica" w:eastAsia="Times New Roman" w:hAnsi="Helvetica" w:cs="Times New Roman"/>
          <w:sz w:val="27"/>
          <w:szCs w:val="27"/>
        </w:rPr>
        <w:t>BristolMyers</w:t>
      </w:r>
      <w:proofErr w:type="spellEnd"/>
      <w:r w:rsidR="0070405C">
        <w:rPr>
          <w:rFonts w:ascii="Helvetica" w:eastAsia="Times New Roman" w:hAnsi="Helvetica" w:cs="Times New Roman"/>
          <w:sz w:val="27"/>
          <w:szCs w:val="27"/>
        </w:rPr>
        <w:t xml:space="preserve"> Squibb </w:t>
      </w:r>
      <w:r>
        <w:rPr>
          <w:rFonts w:ascii="Helvetica" w:eastAsia="Times New Roman" w:hAnsi="Helvetica" w:cs="Times New Roman"/>
          <w:sz w:val="27"/>
          <w:szCs w:val="27"/>
        </w:rPr>
        <w:t>„</w:t>
      </w:r>
      <w:r w:rsidR="0070405C">
        <w:rPr>
          <w:rFonts w:ascii="Helvetica" w:eastAsia="Times New Roman" w:hAnsi="Helvetica" w:cs="Times New Roman"/>
          <w:sz w:val="27"/>
          <w:szCs w:val="27"/>
        </w:rPr>
        <w:t>Bridging Cancer Care</w:t>
      </w:r>
      <w:r>
        <w:rPr>
          <w:rFonts w:ascii="Helvetica" w:eastAsia="Times New Roman" w:hAnsi="Helvetica" w:cs="Times New Roman"/>
          <w:sz w:val="27"/>
          <w:szCs w:val="27"/>
        </w:rPr>
        <w:t>“:</w:t>
      </w:r>
      <w:r w:rsidR="0070405C">
        <w:rPr>
          <w:rFonts w:ascii="Helvetica" w:eastAsia="Times New Roman" w:hAnsi="Helvetica" w:cs="Times New Roman"/>
          <w:sz w:val="27"/>
          <w:szCs w:val="27"/>
        </w:rPr>
        <w:t xml:space="preserve"> „Centrum excelence pro sestry východní Evropy v kontrole tabáku“ </w:t>
      </w:r>
    </w:p>
    <w:p w:rsidR="009803FD" w:rsidRDefault="009803FD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Přednášející:  Bc. Vladislava </w:t>
      </w:r>
      <w:proofErr w:type="spellStart"/>
      <w:r>
        <w:rPr>
          <w:rFonts w:ascii="Helvetica" w:eastAsia="Times New Roman" w:hAnsi="Helvetica" w:cs="Times New Roman"/>
          <w:sz w:val="27"/>
          <w:szCs w:val="27"/>
        </w:rPr>
        <w:t>Felbrová</w:t>
      </w:r>
      <w:proofErr w:type="spellEnd"/>
      <w:r>
        <w:rPr>
          <w:rFonts w:ascii="Helvetica" w:eastAsia="Times New Roman" w:hAnsi="Helvetica" w:cs="Times New Roman"/>
          <w:sz w:val="27"/>
          <w:szCs w:val="27"/>
        </w:rPr>
        <w:t xml:space="preserve">, prof. MUDr. Eva Králíková, CSc., Kateřina </w:t>
      </w:r>
      <w:proofErr w:type="spellStart"/>
      <w:r>
        <w:rPr>
          <w:rFonts w:ascii="Helvetica" w:eastAsia="Times New Roman" w:hAnsi="Helvetica" w:cs="Times New Roman"/>
          <w:sz w:val="27"/>
          <w:szCs w:val="27"/>
        </w:rPr>
        <w:t>Malá</w:t>
      </w:r>
      <w:proofErr w:type="spellEnd"/>
      <w:r w:rsidR="003511ED">
        <w:rPr>
          <w:rFonts w:ascii="Helvetica" w:eastAsia="Times New Roman" w:hAnsi="Helvetica" w:cs="Times New Roman"/>
          <w:sz w:val="27"/>
          <w:szCs w:val="27"/>
        </w:rPr>
        <w:t xml:space="preserve">, </w:t>
      </w:r>
      <w:proofErr w:type="spellStart"/>
      <w:r w:rsidR="003511ED">
        <w:rPr>
          <w:rFonts w:ascii="Helvetica" w:eastAsia="Times New Roman" w:hAnsi="Helvetica" w:cs="Times New Roman"/>
          <w:sz w:val="27"/>
          <w:szCs w:val="27"/>
        </w:rPr>
        <w:t>Stanislava</w:t>
      </w:r>
      <w:proofErr w:type="spellEnd"/>
      <w:r w:rsidR="003511ED">
        <w:rPr>
          <w:rFonts w:ascii="Helvetica" w:eastAsia="Times New Roman" w:hAnsi="Helvetica" w:cs="Times New Roman"/>
          <w:sz w:val="27"/>
          <w:szCs w:val="27"/>
        </w:rPr>
        <w:t xml:space="preserve"> Kulovaná</w:t>
      </w:r>
      <w:bookmarkStart w:id="0" w:name="_GoBack"/>
      <w:bookmarkEnd w:id="0"/>
    </w:p>
    <w:p w:rsidR="00870EC6" w:rsidRPr="00BD07C7" w:rsidRDefault="00870EC6" w:rsidP="00C427F2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BD07C7">
        <w:rPr>
          <w:rFonts w:ascii="Helvetica" w:eastAsia="Times New Roman" w:hAnsi="Helvetica" w:cs="Times New Roman"/>
          <w:b/>
          <w:sz w:val="27"/>
          <w:szCs w:val="27"/>
        </w:rPr>
        <w:t>Datum: 18. 9. 2018</w:t>
      </w:r>
    </w:p>
    <w:p w:rsidR="00870EC6" w:rsidRDefault="00870EC6" w:rsidP="00C427F2">
      <w:pPr>
        <w:rPr>
          <w:rFonts w:ascii="Helvetica" w:eastAsia="Times New Roman" w:hAnsi="Helvetica" w:cs="Times New Roman"/>
          <w:sz w:val="27"/>
          <w:szCs w:val="27"/>
        </w:rPr>
      </w:pPr>
      <w:r w:rsidRPr="00BD07C7">
        <w:rPr>
          <w:rFonts w:ascii="Helvetica" w:eastAsia="Times New Roman" w:hAnsi="Helvetica" w:cs="Times New Roman"/>
          <w:b/>
          <w:sz w:val="27"/>
          <w:szCs w:val="27"/>
        </w:rPr>
        <w:t>Místo konání:</w:t>
      </w:r>
      <w:r w:rsidR="00E461F5">
        <w:rPr>
          <w:rFonts w:ascii="Helvetica" w:eastAsia="Times New Roman" w:hAnsi="Helvetica" w:cs="Times New Roman"/>
          <w:sz w:val="27"/>
          <w:szCs w:val="27"/>
        </w:rPr>
        <w:t xml:space="preserve"> KNTB a.s. Zlín, Havlíčkovo nábřeží 600</w:t>
      </w:r>
    </w:p>
    <w:p w:rsidR="00870EC6" w:rsidRDefault="00E461F5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Garant: MUDr. Zimulová, plicní odd. KNTB a.s.Zlín</w:t>
      </w:r>
    </w:p>
    <w:p w:rsidR="00870EC6" w:rsidRDefault="00870EC6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Účast zdarma</w:t>
      </w:r>
    </w:p>
    <w:p w:rsidR="00870EC6" w:rsidRDefault="00870EC6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Seminář proběhne podle Stavovského předpisu ČLK č. 16 a bude hodnocen 6 kredity ČLK, bude také registrován ČAS</w:t>
      </w:r>
    </w:p>
    <w:p w:rsidR="00870EC6" w:rsidRDefault="00870EC6" w:rsidP="00C427F2">
      <w:pPr>
        <w:rPr>
          <w:rFonts w:ascii="Helvetica" w:eastAsia="Times New Roman" w:hAnsi="Helvetica" w:cs="Times New Roman"/>
          <w:sz w:val="27"/>
          <w:szCs w:val="27"/>
        </w:rPr>
      </w:pPr>
      <w:r w:rsidRPr="00BD07C7">
        <w:rPr>
          <w:rFonts w:ascii="Helvetica" w:eastAsia="Times New Roman" w:hAnsi="Helvetica" w:cs="Times New Roman"/>
          <w:b/>
          <w:sz w:val="27"/>
          <w:szCs w:val="27"/>
        </w:rPr>
        <w:t>Účastníci: lékaři, sestry</w:t>
      </w:r>
      <w:r>
        <w:rPr>
          <w:rFonts w:ascii="Helvetica" w:eastAsia="Times New Roman" w:hAnsi="Helvetica" w:cs="Times New Roman"/>
          <w:sz w:val="27"/>
          <w:szCs w:val="27"/>
        </w:rPr>
        <w:t xml:space="preserve"> a další zdravotnický personál</w:t>
      </w:r>
      <w:r w:rsidR="00BD07C7">
        <w:rPr>
          <w:rFonts w:ascii="Helvetica" w:eastAsia="Times New Roman" w:hAnsi="Helvetica" w:cs="Times New Roman"/>
          <w:sz w:val="27"/>
          <w:szCs w:val="27"/>
        </w:rPr>
        <w:t>. Rádi bychom zdůraznili potřebnou spolupráci především lékařů a sester v léčbě diagnózy F17.2.</w:t>
      </w:r>
    </w:p>
    <w:p w:rsidR="009803FD" w:rsidRDefault="009803FD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Požadavek pro účast: </w:t>
      </w:r>
      <w:r w:rsidRPr="00BD07C7">
        <w:rPr>
          <w:rFonts w:ascii="Helvetica" w:eastAsia="Times New Roman" w:hAnsi="Helvetica" w:cs="Times New Roman"/>
          <w:b/>
          <w:sz w:val="27"/>
          <w:szCs w:val="27"/>
        </w:rPr>
        <w:t>Shlédnutí lekce Závislost na tabáku</w:t>
      </w:r>
      <w:r>
        <w:rPr>
          <w:rFonts w:ascii="Helvetica" w:eastAsia="Times New Roman" w:hAnsi="Helvetica" w:cs="Times New Roman"/>
          <w:sz w:val="27"/>
          <w:szCs w:val="27"/>
        </w:rPr>
        <w:t xml:space="preserve"> na portálu </w:t>
      </w:r>
      <w:hyperlink r:id="rId5" w:history="1">
        <w:r w:rsidRPr="0040442A">
          <w:rPr>
            <w:rStyle w:val="Hyperlink"/>
            <w:rFonts w:ascii="Helvetica" w:eastAsia="Times New Roman" w:hAnsi="Helvetica" w:cs="Times New Roman"/>
            <w:sz w:val="27"/>
            <w:szCs w:val="27"/>
          </w:rPr>
          <w:t>www.euni.cz</w:t>
        </w:r>
      </w:hyperlink>
      <w:r>
        <w:rPr>
          <w:rFonts w:ascii="Helvetica" w:eastAsia="Times New Roman" w:hAnsi="Helvetica" w:cs="Times New Roman"/>
          <w:sz w:val="27"/>
          <w:szCs w:val="27"/>
        </w:rPr>
        <w:t xml:space="preserve"> (po registraci zdarma)</w:t>
      </w:r>
    </w:p>
    <w:p w:rsidR="00870EC6" w:rsidRDefault="00870EC6" w:rsidP="00C427F2">
      <w:pPr>
        <w:rPr>
          <w:rFonts w:ascii="Helvetica" w:eastAsia="Times New Roman" w:hAnsi="Helvetica" w:cs="Times New Roman"/>
          <w:sz w:val="27"/>
          <w:szCs w:val="27"/>
        </w:rPr>
      </w:pPr>
    </w:p>
    <w:p w:rsidR="009803FD" w:rsidRDefault="009803FD" w:rsidP="00C427F2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Program:</w:t>
      </w:r>
    </w:p>
    <w:p w:rsidR="00BD07C7" w:rsidRDefault="00C427F2" w:rsidP="00C427F2">
      <w:pPr>
        <w:rPr>
          <w:rFonts w:ascii="Helvetica" w:eastAsia="Times New Roman" w:hAnsi="Helvetica" w:cs="Times New Roman"/>
          <w:sz w:val="27"/>
          <w:szCs w:val="27"/>
        </w:rPr>
      </w:pPr>
      <w:r w:rsidRPr="00C427F2">
        <w:rPr>
          <w:rFonts w:ascii="Helvetica" w:eastAsia="Times New Roman" w:hAnsi="Helvetica" w:cs="Times New Roman"/>
          <w:sz w:val="27"/>
          <w:szCs w:val="27"/>
        </w:rPr>
        <w:t>9</w:t>
      </w:r>
      <w:r w:rsidR="009803FD">
        <w:rPr>
          <w:rFonts w:ascii="Helvetica" w:eastAsia="Times New Roman" w:hAnsi="Helvetica" w:cs="Times New Roman"/>
          <w:sz w:val="27"/>
          <w:szCs w:val="27"/>
        </w:rPr>
        <w:t xml:space="preserve"> -10,30 diskuse o </w:t>
      </w:r>
      <w:r w:rsidRPr="00C427F2">
        <w:rPr>
          <w:rFonts w:ascii="Helvetica" w:eastAsia="Times New Roman" w:hAnsi="Helvetica" w:cs="Times New Roman"/>
          <w:sz w:val="27"/>
          <w:szCs w:val="27"/>
        </w:rPr>
        <w:t>vli</w:t>
      </w:r>
      <w:r>
        <w:rPr>
          <w:rFonts w:ascii="Helvetica" w:eastAsia="Times New Roman" w:hAnsi="Helvetica" w:cs="Times New Roman"/>
          <w:sz w:val="27"/>
          <w:szCs w:val="27"/>
        </w:rPr>
        <w:t>vu kouření v různý</w:t>
      </w:r>
      <w:r w:rsidRPr="00C427F2">
        <w:rPr>
          <w:rFonts w:ascii="Helvetica" w:eastAsia="Times New Roman" w:hAnsi="Helvetica" w:cs="Times New Roman"/>
          <w:sz w:val="27"/>
          <w:szCs w:val="27"/>
        </w:rPr>
        <w:t>ch</w:t>
      </w:r>
      <w:r w:rsidR="009803FD">
        <w:rPr>
          <w:rFonts w:ascii="Helvetica" w:eastAsia="Times New Roman" w:hAnsi="Helvetica" w:cs="Times New Roman"/>
          <w:sz w:val="27"/>
          <w:szCs w:val="27"/>
        </w:rPr>
        <w:t xml:space="preserve"> oblastech medicíny</w:t>
      </w:r>
      <w:r>
        <w:rPr>
          <w:rFonts w:ascii="Helvetica" w:eastAsia="Times New Roman" w:hAnsi="Helvetica" w:cs="Times New Roman"/>
          <w:sz w:val="27"/>
          <w:szCs w:val="27"/>
        </w:rPr>
        <w:t>,</w:t>
      </w:r>
      <w:r>
        <w:rPr>
          <w:rFonts w:ascii="Helvetica" w:eastAsia="Times New Roman" w:hAnsi="Helvetica" w:cs="Times New Roman"/>
          <w:sz w:val="27"/>
          <w:szCs w:val="27"/>
        </w:rPr>
        <w:br/>
        <w:t>diagnostice, dokumentaci, principu závislosti i léč</w:t>
      </w:r>
      <w:r w:rsidRPr="00C427F2">
        <w:rPr>
          <w:rFonts w:ascii="Helvetica" w:eastAsia="Times New Roman" w:hAnsi="Helvetica" w:cs="Times New Roman"/>
          <w:sz w:val="27"/>
          <w:szCs w:val="27"/>
        </w:rPr>
        <w:t>by,</w:t>
      </w:r>
      <w:r w:rsidRPr="00C427F2">
        <w:rPr>
          <w:rFonts w:ascii="Helvetica" w:eastAsia="Times New Roman" w:hAnsi="Helvetica" w:cs="Times New Roman"/>
          <w:sz w:val="27"/>
          <w:szCs w:val="27"/>
        </w:rPr>
        <w:br/>
      </w:r>
      <w:r w:rsidR="009803FD">
        <w:rPr>
          <w:rFonts w:ascii="Helvetica" w:eastAsia="Times New Roman" w:hAnsi="Helvetica" w:cs="Times New Roman"/>
          <w:sz w:val="27"/>
          <w:szCs w:val="27"/>
        </w:rPr>
        <w:t>motivaci pacientů</w:t>
      </w:r>
      <w:r>
        <w:rPr>
          <w:rFonts w:ascii="Helvetica" w:eastAsia="Times New Roman" w:hAnsi="Helvetica" w:cs="Times New Roman"/>
          <w:sz w:val="27"/>
          <w:szCs w:val="27"/>
        </w:rPr>
        <w:t>, pří</w:t>
      </w:r>
      <w:r w:rsidRPr="00C427F2">
        <w:rPr>
          <w:rFonts w:ascii="Helvetica" w:eastAsia="Times New Roman" w:hAnsi="Helvetica" w:cs="Times New Roman"/>
          <w:sz w:val="27"/>
          <w:szCs w:val="27"/>
        </w:rPr>
        <w:t xml:space="preserve">klady </w:t>
      </w:r>
      <w:r>
        <w:rPr>
          <w:rFonts w:ascii="Helvetica" w:eastAsia="Times New Roman" w:hAnsi="Helvetica" w:cs="Times New Roman"/>
          <w:sz w:val="27"/>
          <w:szCs w:val="27"/>
        </w:rPr>
        <w:br/>
        <w:t>10,30-11 přestá</w:t>
      </w:r>
      <w:r w:rsidRPr="00C427F2">
        <w:rPr>
          <w:rFonts w:ascii="Helvetica" w:eastAsia="Times New Roman" w:hAnsi="Helvetica" w:cs="Times New Roman"/>
          <w:sz w:val="27"/>
          <w:szCs w:val="27"/>
        </w:rPr>
        <w:t>vka</w:t>
      </w:r>
      <w:r w:rsidRPr="00C427F2">
        <w:rPr>
          <w:rFonts w:ascii="Helvetica" w:eastAsia="Times New Roman" w:hAnsi="Helvetica" w:cs="Times New Roman"/>
          <w:sz w:val="27"/>
          <w:szCs w:val="27"/>
        </w:rPr>
        <w:br/>
        <w:t xml:space="preserve">11-12,30 </w:t>
      </w:r>
      <w:r w:rsidR="009803FD">
        <w:rPr>
          <w:rFonts w:ascii="Helvetica" w:eastAsia="Times New Roman" w:hAnsi="Helvetica" w:cs="Times New Roman"/>
          <w:sz w:val="27"/>
          <w:szCs w:val="27"/>
        </w:rPr>
        <w:t xml:space="preserve">odvykání kouření/léčba závislosti na tabáku, </w:t>
      </w:r>
      <w:proofErr w:type="spellStart"/>
      <w:r w:rsidRPr="00C427F2">
        <w:rPr>
          <w:rFonts w:ascii="Helvetica" w:eastAsia="Times New Roman" w:hAnsi="Helvetica" w:cs="Times New Roman"/>
          <w:sz w:val="27"/>
          <w:szCs w:val="27"/>
        </w:rPr>
        <w:t>psychobehav</w:t>
      </w:r>
      <w:r w:rsidR="009803FD">
        <w:rPr>
          <w:rFonts w:ascii="Helvetica" w:eastAsia="Times New Roman" w:hAnsi="Helvetica" w:cs="Times New Roman"/>
          <w:sz w:val="27"/>
          <w:szCs w:val="27"/>
        </w:rPr>
        <w:t>iorální</w:t>
      </w:r>
      <w:proofErr w:type="spellEnd"/>
      <w:r w:rsidRPr="00C427F2">
        <w:rPr>
          <w:rFonts w:ascii="Helvetica" w:eastAsia="Times New Roman" w:hAnsi="Helvetica" w:cs="Times New Roman"/>
          <w:sz w:val="27"/>
          <w:szCs w:val="27"/>
        </w:rPr>
        <w:t xml:space="preserve"> intervence, farmakoter</w:t>
      </w:r>
      <w:r w:rsidR="009803FD">
        <w:rPr>
          <w:rFonts w:ascii="Helvetica" w:eastAsia="Times New Roman" w:hAnsi="Helvetica" w:cs="Times New Roman"/>
          <w:sz w:val="27"/>
          <w:szCs w:val="27"/>
        </w:rPr>
        <w:t>apie, specifické</w:t>
      </w:r>
      <w:r w:rsidRPr="00C427F2">
        <w:rPr>
          <w:rFonts w:ascii="Helvetica" w:eastAsia="Times New Roman" w:hAnsi="Helvetica" w:cs="Times New Roman"/>
          <w:sz w:val="27"/>
          <w:szCs w:val="27"/>
        </w:rPr>
        <w:t xml:space="preserve"> skupiny</w:t>
      </w:r>
      <w:r w:rsidR="009803FD">
        <w:rPr>
          <w:rFonts w:ascii="Helvetica" w:eastAsia="Times New Roman" w:hAnsi="Helvetica" w:cs="Times New Roman"/>
          <w:sz w:val="27"/>
          <w:szCs w:val="27"/>
        </w:rPr>
        <w:t xml:space="preserve"> kuřáků </w:t>
      </w:r>
      <w:r w:rsidRPr="00C427F2">
        <w:rPr>
          <w:rFonts w:ascii="Helvetica" w:eastAsia="Times New Roman" w:hAnsi="Helvetica" w:cs="Times New Roman"/>
          <w:sz w:val="27"/>
          <w:szCs w:val="27"/>
        </w:rPr>
        <w:t>(</w:t>
      </w:r>
      <w:r w:rsidR="009803FD">
        <w:rPr>
          <w:rFonts w:ascii="Helvetica" w:eastAsia="Times New Roman" w:hAnsi="Helvetica" w:cs="Times New Roman"/>
          <w:sz w:val="27"/>
          <w:szCs w:val="27"/>
        </w:rPr>
        <w:t>psychiatricky nemocní</w:t>
      </w:r>
      <w:r>
        <w:rPr>
          <w:rFonts w:ascii="Helvetica" w:eastAsia="Times New Roman" w:hAnsi="Helvetica" w:cs="Times New Roman"/>
          <w:sz w:val="27"/>
          <w:szCs w:val="27"/>
        </w:rPr>
        <w:t>, těhotné</w:t>
      </w:r>
      <w:r w:rsidR="009803FD">
        <w:rPr>
          <w:rFonts w:ascii="Helvetica" w:eastAsia="Times New Roman" w:hAnsi="Helvetica" w:cs="Times New Roman"/>
          <w:sz w:val="27"/>
          <w:szCs w:val="27"/>
        </w:rPr>
        <w:t>), kazuistiky, alternativní metody, mýty</w:t>
      </w:r>
      <w:r>
        <w:rPr>
          <w:rFonts w:ascii="Helvetica" w:eastAsia="Times New Roman" w:hAnsi="Helvetica" w:cs="Times New Roman"/>
          <w:sz w:val="27"/>
          <w:szCs w:val="27"/>
        </w:rPr>
        <w:br/>
        <w:t xml:space="preserve">12,30-13,30 </w:t>
      </w:r>
      <w:r w:rsidR="001D4FF5">
        <w:rPr>
          <w:rFonts w:ascii="Helvetica" w:eastAsia="Times New Roman" w:hAnsi="Helvetica" w:cs="Times New Roman"/>
          <w:sz w:val="27"/>
          <w:szCs w:val="27"/>
        </w:rPr>
        <w:t>oběd</w:t>
      </w:r>
      <w:r w:rsidR="001D4FF5">
        <w:rPr>
          <w:rFonts w:ascii="Helvetica" w:eastAsia="Times New Roman" w:hAnsi="Helvetica" w:cs="Times New Roman"/>
          <w:sz w:val="27"/>
          <w:szCs w:val="27"/>
        </w:rPr>
        <w:br/>
        <w:t xml:space="preserve">13,30-15 </w:t>
      </w:r>
      <w:r>
        <w:rPr>
          <w:rFonts w:ascii="Helvetica" w:eastAsia="Times New Roman" w:hAnsi="Helvetica" w:cs="Times New Roman"/>
          <w:sz w:val="27"/>
          <w:szCs w:val="27"/>
        </w:rPr>
        <w:t>nejčastější dotazy</w:t>
      </w:r>
      <w:r w:rsidR="001D4FF5">
        <w:rPr>
          <w:rFonts w:ascii="Helvetica" w:eastAsia="Times New Roman" w:hAnsi="Helvetica" w:cs="Times New Roman"/>
          <w:sz w:val="27"/>
          <w:szCs w:val="27"/>
        </w:rPr>
        <w:t xml:space="preserve"> pacientů</w:t>
      </w:r>
      <w:r>
        <w:rPr>
          <w:rFonts w:ascii="Helvetica" w:eastAsia="Times New Roman" w:hAnsi="Helvetica" w:cs="Times New Roman"/>
          <w:sz w:val="27"/>
          <w:szCs w:val="27"/>
        </w:rPr>
        <w:t xml:space="preserve">, </w:t>
      </w:r>
      <w:r w:rsidR="001D4FF5">
        <w:rPr>
          <w:rFonts w:ascii="Helvetica" w:eastAsia="Times New Roman" w:hAnsi="Helvetica" w:cs="Times New Roman"/>
          <w:sz w:val="27"/>
          <w:szCs w:val="27"/>
        </w:rPr>
        <w:t xml:space="preserve">zdravotní </w:t>
      </w:r>
      <w:r>
        <w:rPr>
          <w:rFonts w:ascii="Helvetica" w:eastAsia="Times New Roman" w:hAnsi="Helvetica" w:cs="Times New Roman"/>
          <w:sz w:val="27"/>
          <w:szCs w:val="27"/>
        </w:rPr>
        <w:t>pojišťovny</w:t>
      </w:r>
      <w:r w:rsidR="001D4FF5">
        <w:rPr>
          <w:rFonts w:ascii="Helvetica" w:eastAsia="Times New Roman" w:hAnsi="Helvetica" w:cs="Times New Roman"/>
          <w:sz w:val="27"/>
          <w:szCs w:val="27"/>
        </w:rPr>
        <w:t>,</w:t>
      </w:r>
      <w:r>
        <w:rPr>
          <w:rFonts w:ascii="Helvetica" w:eastAsia="Times New Roman" w:hAnsi="Helvetica" w:cs="Times New Roman"/>
          <w:sz w:val="27"/>
          <w:szCs w:val="27"/>
        </w:rPr>
        <w:t xml:space="preserve"> sesterský</w:t>
      </w:r>
      <w:r w:rsidRPr="00C427F2">
        <w:rPr>
          <w:rFonts w:ascii="Helvetica" w:eastAsia="Times New Roman" w:hAnsi="Helvetica" w:cs="Times New Roman"/>
          <w:sz w:val="27"/>
          <w:szCs w:val="27"/>
        </w:rPr>
        <w:br/>
        <w:t>projekt, kde hledat kontakty</w:t>
      </w:r>
    </w:p>
    <w:p w:rsidR="00BD07C7" w:rsidRDefault="00BD07C7" w:rsidP="00C427F2">
      <w:pPr>
        <w:rPr>
          <w:rFonts w:ascii="Helvetica" w:eastAsia="Times New Roman" w:hAnsi="Helvetica" w:cs="Times New Roman"/>
          <w:sz w:val="27"/>
          <w:szCs w:val="27"/>
        </w:rPr>
      </w:pPr>
    </w:p>
    <w:p w:rsidR="00BD07C7" w:rsidRDefault="00BD07C7" w:rsidP="00C427F2">
      <w:pPr>
        <w:rPr>
          <w:rFonts w:ascii="Helvetica" w:eastAsia="Times New Roman" w:hAnsi="Helvetica" w:cs="Times New Roman"/>
          <w:sz w:val="27"/>
          <w:szCs w:val="27"/>
        </w:rPr>
      </w:pPr>
    </w:p>
    <w:p w:rsidR="00BD07C7" w:rsidRDefault="00BD07C7" w:rsidP="00BD07C7">
      <w:pPr>
        <w:pStyle w:val="BodyText"/>
      </w:pPr>
      <w:proofErr w:type="spellStart"/>
      <w:r w:rsidRPr="00BD07C7">
        <w:t>Zájemci</w:t>
      </w:r>
      <w:proofErr w:type="spellEnd"/>
      <w:r w:rsidRPr="00BD07C7">
        <w:t xml:space="preserve"> </w:t>
      </w:r>
      <w:r>
        <w:t xml:space="preserve">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závazně</w:t>
      </w:r>
      <w:proofErr w:type="spellEnd"/>
      <w:r>
        <w:t xml:space="preserve"> </w:t>
      </w:r>
      <w:proofErr w:type="spellStart"/>
      <w:r>
        <w:t>přihlašovat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 w:rsidRPr="00BD07C7">
        <w:t>adrese</w:t>
      </w:r>
      <w:proofErr w:type="spellEnd"/>
      <w:r w:rsidRPr="00BD07C7">
        <w:t> </w:t>
      </w:r>
      <w:hyperlink r:id="rId6" w:history="1">
        <w:r w:rsidRPr="00BD07C7">
          <w:rPr>
            <w:rStyle w:val="Hyperlink"/>
            <w:rFonts w:ascii="Helvetica" w:eastAsia="Times New Roman" w:hAnsi="Helvetica" w:cs="Times New Roman"/>
            <w:sz w:val="27"/>
            <w:szCs w:val="27"/>
          </w:rPr>
          <w:t>kat</w:t>
        </w:r>
      </w:hyperlink>
      <w:hyperlink r:id="rId7" w:history="1">
        <w:r w:rsidRPr="00BD07C7">
          <w:rPr>
            <w:rStyle w:val="Hyperlink"/>
            <w:rFonts w:ascii="Helvetica" w:eastAsia="Times New Roman" w:hAnsi="Helvetica" w:cs="Times New Roman"/>
            <w:sz w:val="27"/>
            <w:szCs w:val="27"/>
          </w:rPr>
          <w:t>erina.palickova@bnzlin.cz</w:t>
        </w:r>
      </w:hyperlink>
      <w:r w:rsidRPr="00BD07C7">
        <w:t> </w:t>
      </w:r>
    </w:p>
    <w:p w:rsidR="00BD07C7" w:rsidRPr="00BD07C7" w:rsidRDefault="00BD07C7" w:rsidP="00BD07C7">
      <w:pPr>
        <w:pStyle w:val="BodyText"/>
      </w:pPr>
      <w:proofErr w:type="spellStart"/>
      <w:proofErr w:type="gramStart"/>
      <w:r>
        <w:t>nebo</w:t>
      </w:r>
      <w:proofErr w:type="spellEnd"/>
      <w:proofErr w:type="gramEnd"/>
      <w:r>
        <w:t xml:space="preserve"> </w:t>
      </w:r>
      <w:proofErr w:type="spellStart"/>
      <w:r>
        <w:t>telefonicky</w:t>
      </w:r>
      <w:proofErr w:type="spellEnd"/>
      <w:r>
        <w:t xml:space="preserve"> +420 774 595 30</w:t>
      </w:r>
      <w:r w:rsidRPr="00BD07C7">
        <w:t>0</w:t>
      </w:r>
      <w:r>
        <w:t xml:space="preserve"> </w:t>
      </w:r>
      <w:r w:rsidRPr="00BD07C7">
        <w:t>do 9.9.2018</w:t>
      </w:r>
    </w:p>
    <w:p w:rsidR="00BD07C7" w:rsidRPr="00BD07C7" w:rsidRDefault="00BD07C7" w:rsidP="00BD07C7">
      <w:pPr>
        <w:rPr>
          <w:rFonts w:ascii="Helvetica" w:eastAsia="Times New Roman" w:hAnsi="Helvetica" w:cs="Times New Roman"/>
          <w:sz w:val="27"/>
          <w:szCs w:val="27"/>
        </w:rPr>
      </w:pPr>
      <w:r w:rsidRPr="00BD07C7">
        <w:rPr>
          <w:rFonts w:ascii="Helvetica" w:eastAsia="Times New Roman" w:hAnsi="Helvetica" w:cs="Times New Roman"/>
          <w:sz w:val="27"/>
          <w:szCs w:val="27"/>
        </w:rPr>
        <w:t> </w:t>
      </w:r>
    </w:p>
    <w:p w:rsidR="00C427F2" w:rsidRPr="00C427F2" w:rsidRDefault="00C427F2" w:rsidP="00C427F2">
      <w:pPr>
        <w:rPr>
          <w:rFonts w:ascii="Helvetica" w:eastAsia="Times New Roman" w:hAnsi="Helvetica" w:cs="Times New Roman"/>
          <w:sz w:val="27"/>
          <w:szCs w:val="27"/>
        </w:rPr>
      </w:pPr>
      <w:r w:rsidRPr="00C427F2">
        <w:rPr>
          <w:rFonts w:ascii="Helvetica" w:eastAsia="Times New Roman" w:hAnsi="Helvetica" w:cs="Times New Roman"/>
          <w:sz w:val="27"/>
          <w:szCs w:val="27"/>
        </w:rPr>
        <w:br/>
      </w:r>
    </w:p>
    <w:p w:rsidR="00D84DDA" w:rsidRPr="00C427F2" w:rsidRDefault="00D84DDA"/>
    <w:sectPr w:rsidR="00D84DDA" w:rsidRPr="00C427F2" w:rsidSect="00BD07C7">
      <w:pgSz w:w="11900" w:h="16840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F2"/>
    <w:rsid w:val="001D4FF5"/>
    <w:rsid w:val="003511ED"/>
    <w:rsid w:val="004A461B"/>
    <w:rsid w:val="0070405C"/>
    <w:rsid w:val="007C1759"/>
    <w:rsid w:val="00870EC6"/>
    <w:rsid w:val="009803FD"/>
    <w:rsid w:val="00A803FD"/>
    <w:rsid w:val="00B761AB"/>
    <w:rsid w:val="00BD07C7"/>
    <w:rsid w:val="00C37050"/>
    <w:rsid w:val="00C427F2"/>
    <w:rsid w:val="00D31F5A"/>
    <w:rsid w:val="00D84DDA"/>
    <w:rsid w:val="00E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3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D07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07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3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D07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5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ni.cz" TargetMode="External"/><Relationship Id="rId6" Type="http://schemas.openxmlformats.org/officeDocument/2006/relationships/hyperlink" Target="mailto:katerina.palickova@bnzlin.cz" TargetMode="External"/><Relationship Id="rId7" Type="http://schemas.openxmlformats.org/officeDocument/2006/relationships/hyperlink" Target="mailto:katerina.palickova@bnzlin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1437</Characters>
  <Application>Microsoft Macintosh Word</Application>
  <DocSecurity>0</DocSecurity>
  <Lines>26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Králíková</dc:creator>
  <cp:lastModifiedBy>Eva Králíková</cp:lastModifiedBy>
  <cp:revision>2</cp:revision>
  <cp:lastPrinted>2018-07-25T10:22:00Z</cp:lastPrinted>
  <dcterms:created xsi:type="dcterms:W3CDTF">2018-08-27T10:59:00Z</dcterms:created>
  <dcterms:modified xsi:type="dcterms:W3CDTF">2018-08-27T10:59:00Z</dcterms:modified>
</cp:coreProperties>
</file>